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108" w:rsidRDefault="00F24E91" w:rsidP="00F24E91">
      <w:pPr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Границы деятельности ООО «УПТК «ТПС»</w:t>
      </w:r>
    </w:p>
    <w:p w:rsidR="00F24E91" w:rsidRPr="00F544E6" w:rsidRDefault="00F24E91" w:rsidP="00F24E91">
      <w:pPr>
        <w:spacing w:line="360" w:lineRule="auto"/>
        <w:ind w:firstLine="709"/>
        <w:rPr>
          <w:b/>
          <w:i/>
        </w:rPr>
      </w:pPr>
      <w:r w:rsidRPr="00F544E6">
        <w:rPr>
          <w:b/>
          <w:i/>
        </w:rPr>
        <w:t>Котельная промышленной площадки «А» пр-т. Машиностроителей, 81.</w:t>
      </w:r>
    </w:p>
    <w:p w:rsidR="00F24E91" w:rsidRDefault="00F24E91" w:rsidP="00F24E91">
      <w:pPr>
        <w:spacing w:line="360" w:lineRule="auto"/>
        <w:ind w:firstLine="709"/>
        <w:jc w:val="both"/>
      </w:pPr>
      <w:r>
        <w:t>Котельная обеспечивает тепловой энергией часть зданий и сооружения завода ОАО «ЯЗДА», сторонних потребителей, в число которых входят объекты соцкультбыта и жилой фонд Заволжского района г. Ярославля (3,5,6 микрорайоны и Нижний поселок).</w:t>
      </w:r>
    </w:p>
    <w:p w:rsidR="00F24E91" w:rsidRDefault="00F24E91" w:rsidP="00F24E91">
      <w:pPr>
        <w:spacing w:line="360" w:lineRule="auto"/>
        <w:ind w:firstLine="709"/>
        <w:jc w:val="both"/>
      </w:pPr>
      <w:r>
        <w:t>На рисунке 1 приведена зона тепловых сетей котельной ООО «УПТК «ТПС».</w:t>
      </w:r>
    </w:p>
    <w:p w:rsidR="00F24E91" w:rsidRDefault="00F24E91" w:rsidP="00F24E91">
      <w:pPr>
        <w:keepNext/>
        <w:spacing w:line="360" w:lineRule="auto"/>
        <w:ind w:firstLine="709"/>
        <w:jc w:val="both"/>
      </w:pPr>
      <w:r>
        <w:rPr>
          <w:noProof/>
        </w:rPr>
        <w:drawing>
          <wp:inline distT="0" distB="0" distL="0" distR="0" wp14:anchorId="7B351B8E" wp14:editId="346DEE03">
            <wp:extent cx="5448300" cy="463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E91" w:rsidRDefault="00F24E91" w:rsidP="00F24E91">
      <w:pPr>
        <w:pStyle w:val="a3"/>
        <w:jc w:val="both"/>
      </w:pPr>
      <w:r>
        <w:t xml:space="preserve">                                                  </w:t>
      </w:r>
      <w:bookmarkStart w:id="0" w:name="_GoBack"/>
      <w:bookmarkEnd w:id="0"/>
      <w:r>
        <w:t xml:space="preserve">Рисунок </w:t>
      </w:r>
      <w:r>
        <w:fldChar w:fldCharType="begin"/>
      </w:r>
      <w:r>
        <w:instrText xml:space="preserve"> SEQ Рисунок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Pr="00BA5544">
        <w:t xml:space="preserve"> - Зона тепловых сетей котельной ООО "УПТК "ТПС"</w:t>
      </w:r>
    </w:p>
    <w:p w:rsidR="00F24E91" w:rsidRPr="00F24E91" w:rsidRDefault="00F24E91" w:rsidP="00F24E91">
      <w:pPr>
        <w:spacing w:line="360" w:lineRule="auto"/>
        <w:ind w:firstLine="709"/>
        <w:jc w:val="both"/>
      </w:pPr>
    </w:p>
    <w:p w:rsidR="00F24E91" w:rsidRPr="00F24E91" w:rsidRDefault="00F24E91" w:rsidP="00F24E91">
      <w:pPr>
        <w:spacing w:line="360" w:lineRule="auto"/>
        <w:ind w:firstLine="709"/>
        <w:jc w:val="both"/>
      </w:pPr>
    </w:p>
    <w:sectPr w:rsidR="00F24E91" w:rsidRPr="00F24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EC3"/>
    <w:rsid w:val="00602108"/>
    <w:rsid w:val="00665EC3"/>
    <w:rsid w:val="00F2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70DC1"/>
  <w15:chartTrackingRefBased/>
  <w15:docId w15:val="{96A0BB8B-273E-41F6-8FEF-D848E39EF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F24E91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465</Characters>
  <Application>Microsoft Office Word</Application>
  <DocSecurity>0</DocSecurity>
  <Lines>3</Lines>
  <Paragraphs>1</Paragraphs>
  <ScaleCrop>false</ScaleCrop>
  <Company>GGAZ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2021-01-12T06:16:00Z</dcterms:created>
  <dcterms:modified xsi:type="dcterms:W3CDTF">2021-01-12T06:21:00Z</dcterms:modified>
</cp:coreProperties>
</file>